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3BD6C" w14:textId="77777777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>FORMULARZ KONSULTACYJNY</w:t>
      </w:r>
    </w:p>
    <w:p w14:paraId="70493DA1" w14:textId="6EC186E7" w:rsidR="00A726EA" w:rsidRPr="00A726EA" w:rsidRDefault="00A726EA" w:rsidP="00A726EA">
      <w:pPr>
        <w:jc w:val="center"/>
        <w:rPr>
          <w:b/>
          <w:bCs/>
        </w:rPr>
      </w:pPr>
      <w:r w:rsidRPr="00A726EA">
        <w:rPr>
          <w:b/>
          <w:bCs/>
        </w:rPr>
        <w:t xml:space="preserve">projektu Uchwały Rady </w:t>
      </w:r>
      <w:r w:rsidR="009F4E63">
        <w:rPr>
          <w:b/>
          <w:bCs/>
        </w:rPr>
        <w:t xml:space="preserve">Gminy </w:t>
      </w:r>
      <w:r w:rsidR="000D5591">
        <w:rPr>
          <w:b/>
          <w:bCs/>
        </w:rPr>
        <w:t xml:space="preserve">Radomsko </w:t>
      </w:r>
      <w:r w:rsidRPr="00A726EA">
        <w:rPr>
          <w:b/>
          <w:bCs/>
        </w:rPr>
        <w:t xml:space="preserve">w sprawie wyznaczenia obszaru zdegradowanego </w:t>
      </w:r>
      <w:r w:rsidR="009F4E63">
        <w:rPr>
          <w:b/>
          <w:bCs/>
        </w:rPr>
        <w:br/>
      </w:r>
      <w:r w:rsidRPr="00A726EA">
        <w:rPr>
          <w:b/>
          <w:bCs/>
        </w:rPr>
        <w:t xml:space="preserve">i obszaru rewitalizacji </w:t>
      </w:r>
      <w:r w:rsidR="000B33CF" w:rsidRPr="00A726EA">
        <w:rPr>
          <w:b/>
          <w:bCs/>
        </w:rPr>
        <w:t xml:space="preserve">gminy </w:t>
      </w:r>
      <w:r w:rsidR="000B33CF">
        <w:rPr>
          <w:b/>
          <w:bCs/>
        </w:rPr>
        <w:t>Radomsko</w:t>
      </w:r>
    </w:p>
    <w:p w14:paraId="2FC28B86" w14:textId="29FFEE8E" w:rsidR="00A726EA" w:rsidRDefault="00A726EA" w:rsidP="00A726EA">
      <w:pPr>
        <w:jc w:val="both"/>
      </w:pPr>
      <w:r>
        <w:t xml:space="preserve">Konsultacje społeczne mają na celu zebranie od mieszkańców </w:t>
      </w:r>
      <w:r w:rsidR="000D2491">
        <w:t>gminy</w:t>
      </w:r>
      <w:r>
        <w:t xml:space="preserve"> uwag, opinii oraz propozycji dotyczących wyznaczenia obszaru zdegradowanego i obszaru rewitalizacji </w:t>
      </w:r>
      <w:r w:rsidR="000B33CF">
        <w:t>G</w:t>
      </w:r>
      <w:r>
        <w:t>min</w:t>
      </w:r>
      <w:r w:rsidR="000B33CF">
        <w:t>y</w:t>
      </w:r>
      <w:r>
        <w:t xml:space="preserve"> </w:t>
      </w:r>
      <w:r w:rsidR="000D5591" w:rsidRPr="00644C77">
        <w:t>Radomsko</w:t>
      </w:r>
      <w:r>
        <w:t xml:space="preserve">. </w:t>
      </w:r>
    </w:p>
    <w:p w14:paraId="54DE0FE6" w14:textId="142F10DB" w:rsidR="00A726EA" w:rsidRDefault="00A726EA" w:rsidP="00A726EA">
      <w:pPr>
        <w:jc w:val="both"/>
      </w:pPr>
      <w:r>
        <w:t xml:space="preserve">Poniższy formularz można złożyć osobiście w sekretariacie Urzędu </w:t>
      </w:r>
      <w:r w:rsidR="009F4E63">
        <w:t xml:space="preserve">Gminy </w:t>
      </w:r>
      <w:r w:rsidR="000D5591" w:rsidRPr="00644C77">
        <w:t>Radomsko</w:t>
      </w:r>
      <w:r>
        <w:t>, przesłać korespondencyjnie na adres</w:t>
      </w:r>
      <w:r w:rsidRPr="00A726EA">
        <w:t xml:space="preserve">: </w:t>
      </w:r>
      <w:r w:rsidR="009F4E63">
        <w:t xml:space="preserve">Urząd Gminy </w:t>
      </w:r>
      <w:r w:rsidR="000D5591">
        <w:t xml:space="preserve">Radomsko, ul. Piłsudskiego 34, 97-500 Radomsko </w:t>
      </w:r>
      <w:r>
        <w:t xml:space="preserve">lub w wersji elektronicznej wypełnić, podpisać, zeskanować i przesłać za pośrednictwem poczty elektronicznej na adres: </w:t>
      </w:r>
      <w:r w:rsidR="000D5591" w:rsidRPr="00C7452D">
        <w:t>sekretariat@gmina-radomsko.pl</w:t>
      </w:r>
    </w:p>
    <w:p w14:paraId="367FC085" w14:textId="34B958D5" w:rsidR="00A726EA" w:rsidRDefault="00A726EA" w:rsidP="00A726EA">
      <w:pPr>
        <w:jc w:val="both"/>
      </w:pPr>
      <w:r>
        <w:t xml:space="preserve">Formularz należy złożyć w terminie od </w:t>
      </w:r>
      <w:r w:rsidR="000D5591">
        <w:t>10.10</w:t>
      </w:r>
      <w:r w:rsidR="000D5591" w:rsidRPr="00C205E3">
        <w:t xml:space="preserve">.2024 r. do </w:t>
      </w:r>
      <w:r w:rsidR="000D5591">
        <w:t>13.11</w:t>
      </w:r>
      <w:r w:rsidR="000D5591" w:rsidRPr="00C205E3">
        <w:t>.202</w:t>
      </w:r>
      <w:r w:rsidR="000D5591">
        <w:t>4</w:t>
      </w:r>
      <w:r w:rsidR="000D5591" w:rsidRPr="00C205E3">
        <w:t xml:space="preserve"> </w:t>
      </w:r>
      <w:r>
        <w:t xml:space="preserve">r. (liczy się data wpływu). Formularz konsultacyjny niepodpisany imieniem i nazwiskiem nie będzie rozpatrywany.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A726EA" w14:paraId="6ACA8884" w14:textId="77777777" w:rsidTr="00A726EA">
        <w:tc>
          <w:tcPr>
            <w:tcW w:w="1838" w:type="dxa"/>
          </w:tcPr>
          <w:p w14:paraId="3A906BE5" w14:textId="795DBC7C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Imię i nazwisko</w:t>
            </w:r>
          </w:p>
        </w:tc>
        <w:tc>
          <w:tcPr>
            <w:tcW w:w="7224" w:type="dxa"/>
          </w:tcPr>
          <w:p w14:paraId="38FC5DFA" w14:textId="77777777" w:rsidR="00A726EA" w:rsidRDefault="00A726EA" w:rsidP="00A726EA"/>
          <w:p w14:paraId="518808E8" w14:textId="77777777" w:rsidR="00A726EA" w:rsidRDefault="00A726EA" w:rsidP="00A726EA"/>
        </w:tc>
      </w:tr>
      <w:tr w:rsidR="00A726EA" w14:paraId="0E06D884" w14:textId="77777777" w:rsidTr="00A726EA">
        <w:tc>
          <w:tcPr>
            <w:tcW w:w="1838" w:type="dxa"/>
          </w:tcPr>
          <w:p w14:paraId="62C86058" w14:textId="77777777" w:rsid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Nazwa instytucji </w:t>
            </w:r>
          </w:p>
          <w:p w14:paraId="76E420CB" w14:textId="44AE037B" w:rsidR="00A726EA" w:rsidRPr="00A726EA" w:rsidRDefault="00A726EA" w:rsidP="00A726EA">
            <w:pPr>
              <w:rPr>
                <w:b/>
                <w:bCs/>
              </w:rPr>
            </w:pPr>
            <w:r w:rsidRPr="00A726EA">
              <w:rPr>
                <w:b/>
                <w:bCs/>
              </w:rPr>
              <w:t>(jeśli dotyczy)</w:t>
            </w:r>
          </w:p>
        </w:tc>
        <w:tc>
          <w:tcPr>
            <w:tcW w:w="7224" w:type="dxa"/>
          </w:tcPr>
          <w:p w14:paraId="28CAFADE" w14:textId="77777777" w:rsidR="00A726EA" w:rsidRDefault="00A726EA" w:rsidP="00A726EA"/>
        </w:tc>
      </w:tr>
    </w:tbl>
    <w:p w14:paraId="0B119919" w14:textId="77777777" w:rsidR="00A726EA" w:rsidRDefault="00A726EA" w:rsidP="00A726EA"/>
    <w:p w14:paraId="6DBD74E7" w14:textId="183AB9A8" w:rsidR="000D5591" w:rsidRPr="00A726EA" w:rsidRDefault="00A726EA" w:rsidP="000D5591">
      <w:pPr>
        <w:jc w:val="center"/>
        <w:rPr>
          <w:b/>
          <w:bCs/>
        </w:rPr>
      </w:pPr>
      <w:r w:rsidRPr="00A726EA">
        <w:rPr>
          <w:b/>
          <w:bCs/>
        </w:rPr>
        <w:t xml:space="preserve">UWAGI, OPINIE I PROPOZYCJE W SPRAWIE WYZNACZENIA OBSZARU ZDEGRADOWANEGO </w:t>
      </w:r>
      <w:r w:rsidR="009F4E63">
        <w:rPr>
          <w:b/>
          <w:bCs/>
        </w:rPr>
        <w:br/>
      </w:r>
      <w:r w:rsidRPr="00A726EA">
        <w:rPr>
          <w:b/>
          <w:bCs/>
        </w:rPr>
        <w:t xml:space="preserve">I OBSZARU REWITALIZACJI W GMINIE </w:t>
      </w:r>
      <w:r w:rsidR="000D5591">
        <w:rPr>
          <w:b/>
          <w:bCs/>
        </w:rPr>
        <w:t>RADOMSKO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A726EA" w14:paraId="628C0BE2" w14:textId="77777777" w:rsidTr="00A726EA">
        <w:tc>
          <w:tcPr>
            <w:tcW w:w="704" w:type="dxa"/>
          </w:tcPr>
          <w:p w14:paraId="78623CBC" w14:textId="5775ACBD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L.p.</w:t>
            </w:r>
          </w:p>
        </w:tc>
        <w:tc>
          <w:tcPr>
            <w:tcW w:w="4253" w:type="dxa"/>
          </w:tcPr>
          <w:p w14:paraId="52BB9DB0" w14:textId="171F839F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 xml:space="preserve">UWAGI, OPINIE I PROPOZYCJE </w:t>
            </w:r>
          </w:p>
        </w:tc>
        <w:tc>
          <w:tcPr>
            <w:tcW w:w="4105" w:type="dxa"/>
          </w:tcPr>
          <w:p w14:paraId="6BC0E7DD" w14:textId="173FBBFE" w:rsidR="00A726EA" w:rsidRPr="00A726EA" w:rsidRDefault="00A726EA" w:rsidP="00A726EA">
            <w:pPr>
              <w:jc w:val="center"/>
              <w:rPr>
                <w:b/>
                <w:bCs/>
              </w:rPr>
            </w:pPr>
            <w:r w:rsidRPr="00A726EA">
              <w:rPr>
                <w:b/>
                <w:bCs/>
              </w:rPr>
              <w:t>UZASADNIENIE</w:t>
            </w:r>
          </w:p>
        </w:tc>
      </w:tr>
      <w:tr w:rsidR="00A726EA" w14:paraId="302A836C" w14:textId="77777777" w:rsidTr="00A726EA">
        <w:tc>
          <w:tcPr>
            <w:tcW w:w="704" w:type="dxa"/>
          </w:tcPr>
          <w:p w14:paraId="31B0CE05" w14:textId="2918942D" w:rsidR="00A726EA" w:rsidRDefault="00A726EA" w:rsidP="00A726EA">
            <w:r>
              <w:t>1.</w:t>
            </w:r>
          </w:p>
        </w:tc>
        <w:tc>
          <w:tcPr>
            <w:tcW w:w="4253" w:type="dxa"/>
          </w:tcPr>
          <w:p w14:paraId="0DF083C8" w14:textId="77777777" w:rsidR="00A726EA" w:rsidRDefault="00A726EA" w:rsidP="00A726EA"/>
          <w:p w14:paraId="0EB3C082" w14:textId="77777777" w:rsidR="00A726EA" w:rsidRDefault="00A726EA" w:rsidP="00A726EA"/>
          <w:p w14:paraId="3FC45C13" w14:textId="77777777" w:rsidR="00A726EA" w:rsidRDefault="00A726EA" w:rsidP="00A726EA"/>
          <w:p w14:paraId="651209BB" w14:textId="77777777" w:rsidR="00A726EA" w:rsidRDefault="00A726EA" w:rsidP="00A726EA"/>
        </w:tc>
        <w:tc>
          <w:tcPr>
            <w:tcW w:w="4105" w:type="dxa"/>
          </w:tcPr>
          <w:p w14:paraId="66DC6563" w14:textId="029D3BF6" w:rsidR="00A726EA" w:rsidRDefault="00A726EA" w:rsidP="00A726EA"/>
        </w:tc>
      </w:tr>
      <w:tr w:rsidR="00A726EA" w14:paraId="4824CD4D" w14:textId="77777777" w:rsidTr="00A726EA">
        <w:tc>
          <w:tcPr>
            <w:tcW w:w="704" w:type="dxa"/>
          </w:tcPr>
          <w:p w14:paraId="6A0094C2" w14:textId="2EF95478" w:rsidR="00A726EA" w:rsidRDefault="00A726EA" w:rsidP="00A726EA">
            <w:r>
              <w:t>2.</w:t>
            </w:r>
          </w:p>
        </w:tc>
        <w:tc>
          <w:tcPr>
            <w:tcW w:w="4253" w:type="dxa"/>
          </w:tcPr>
          <w:p w14:paraId="2C9DA0B5" w14:textId="77777777" w:rsidR="00A726EA" w:rsidRDefault="00A726EA" w:rsidP="00A726EA"/>
          <w:p w14:paraId="296B887A" w14:textId="77777777" w:rsidR="00A726EA" w:rsidRDefault="00A726EA" w:rsidP="00A726EA"/>
          <w:p w14:paraId="462F047D" w14:textId="77777777" w:rsidR="00A726EA" w:rsidRDefault="00A726EA" w:rsidP="00A726EA"/>
          <w:p w14:paraId="714F9609" w14:textId="77777777" w:rsidR="00A726EA" w:rsidRDefault="00A726EA" w:rsidP="00A726EA"/>
        </w:tc>
        <w:tc>
          <w:tcPr>
            <w:tcW w:w="4105" w:type="dxa"/>
          </w:tcPr>
          <w:p w14:paraId="3357BE1A" w14:textId="000C4213" w:rsidR="00A726EA" w:rsidRDefault="00A726EA" w:rsidP="00A726EA"/>
        </w:tc>
      </w:tr>
      <w:tr w:rsidR="00A726EA" w14:paraId="6116A3B8" w14:textId="77777777" w:rsidTr="00A726EA">
        <w:tc>
          <w:tcPr>
            <w:tcW w:w="704" w:type="dxa"/>
          </w:tcPr>
          <w:p w14:paraId="46E4E55A" w14:textId="2E2A5C6E" w:rsidR="00A726EA" w:rsidRDefault="00A726EA" w:rsidP="00A726EA">
            <w:r>
              <w:t>3.</w:t>
            </w:r>
          </w:p>
        </w:tc>
        <w:tc>
          <w:tcPr>
            <w:tcW w:w="4253" w:type="dxa"/>
          </w:tcPr>
          <w:p w14:paraId="52C9AA0E" w14:textId="77777777" w:rsidR="00A726EA" w:rsidRDefault="00A726EA" w:rsidP="00A726EA"/>
          <w:p w14:paraId="704C752B" w14:textId="77777777" w:rsidR="00A726EA" w:rsidRDefault="00A726EA" w:rsidP="00A726EA"/>
          <w:p w14:paraId="39A2A60F" w14:textId="77777777" w:rsidR="00A726EA" w:rsidRDefault="00A726EA" w:rsidP="00A726EA"/>
          <w:p w14:paraId="32562CE5" w14:textId="77777777" w:rsidR="00A726EA" w:rsidRDefault="00A726EA" w:rsidP="00A726EA"/>
        </w:tc>
        <w:tc>
          <w:tcPr>
            <w:tcW w:w="4105" w:type="dxa"/>
          </w:tcPr>
          <w:p w14:paraId="563F9A7D" w14:textId="153BCDE3" w:rsidR="00A726EA" w:rsidRDefault="00A726EA" w:rsidP="00A726EA"/>
        </w:tc>
      </w:tr>
      <w:tr w:rsidR="00A726EA" w14:paraId="344EECE7" w14:textId="77777777" w:rsidTr="00A726EA">
        <w:tc>
          <w:tcPr>
            <w:tcW w:w="704" w:type="dxa"/>
          </w:tcPr>
          <w:p w14:paraId="3C93C2C7" w14:textId="2A28C3D3" w:rsidR="00A726EA" w:rsidRDefault="00A726EA" w:rsidP="00A726EA">
            <w:r>
              <w:t>4.</w:t>
            </w:r>
          </w:p>
        </w:tc>
        <w:tc>
          <w:tcPr>
            <w:tcW w:w="4253" w:type="dxa"/>
          </w:tcPr>
          <w:p w14:paraId="4488519D" w14:textId="77777777" w:rsidR="00A726EA" w:rsidRDefault="00A726EA" w:rsidP="00A726EA"/>
          <w:p w14:paraId="464FCD16" w14:textId="77777777" w:rsidR="00A726EA" w:rsidRDefault="00A726EA" w:rsidP="00A726EA"/>
          <w:p w14:paraId="66D9E1F1" w14:textId="77777777" w:rsidR="00A726EA" w:rsidRDefault="00A726EA" w:rsidP="00A726EA"/>
          <w:p w14:paraId="739790FF" w14:textId="77777777" w:rsidR="00A726EA" w:rsidRDefault="00A726EA" w:rsidP="00A726EA"/>
        </w:tc>
        <w:tc>
          <w:tcPr>
            <w:tcW w:w="4105" w:type="dxa"/>
          </w:tcPr>
          <w:p w14:paraId="0BA42C94" w14:textId="2F052635" w:rsidR="00A726EA" w:rsidRDefault="00A726EA" w:rsidP="00A726EA"/>
        </w:tc>
      </w:tr>
      <w:tr w:rsidR="00A726EA" w14:paraId="6BF77830" w14:textId="77777777" w:rsidTr="00A726EA">
        <w:tc>
          <w:tcPr>
            <w:tcW w:w="704" w:type="dxa"/>
          </w:tcPr>
          <w:p w14:paraId="52E32A2A" w14:textId="49D94460" w:rsidR="00A726EA" w:rsidRDefault="00040E8D" w:rsidP="00A726EA">
            <w:r>
              <w:t>…</w:t>
            </w:r>
          </w:p>
        </w:tc>
        <w:tc>
          <w:tcPr>
            <w:tcW w:w="4253" w:type="dxa"/>
          </w:tcPr>
          <w:p w14:paraId="2F15CCAD" w14:textId="77777777" w:rsidR="00A726EA" w:rsidRDefault="00A726EA" w:rsidP="00A726EA"/>
        </w:tc>
        <w:tc>
          <w:tcPr>
            <w:tcW w:w="4105" w:type="dxa"/>
          </w:tcPr>
          <w:p w14:paraId="6FD57BB3" w14:textId="18A28D5C" w:rsidR="00A726EA" w:rsidRDefault="00A726EA" w:rsidP="00A726EA"/>
        </w:tc>
      </w:tr>
    </w:tbl>
    <w:p w14:paraId="7ED4080B" w14:textId="77777777" w:rsidR="00A726EA" w:rsidRDefault="00A726EA" w:rsidP="00A726EA"/>
    <w:p w14:paraId="302B4658" w14:textId="77777777" w:rsidR="00A726EA" w:rsidRDefault="00A726EA" w:rsidP="00A726EA"/>
    <w:p w14:paraId="4F4BB59F" w14:textId="29449B00" w:rsidR="00A726EA" w:rsidRDefault="00A726EA" w:rsidP="00A726EA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0760A88B" w14:textId="4AFB75AB" w:rsidR="00A726EA" w:rsidRDefault="00A726EA" w:rsidP="00A726EA">
      <w:r>
        <w:t xml:space="preserve">                                                                                                            (czytelny podpis)</w:t>
      </w:r>
    </w:p>
    <w:p w14:paraId="1BCF34C4" w14:textId="77777777" w:rsidR="00A726EA" w:rsidRDefault="00A726EA" w:rsidP="00A726EA"/>
    <w:p w14:paraId="54E14F5B" w14:textId="77777777" w:rsidR="00A726EA" w:rsidRDefault="00A726EA" w:rsidP="00A726EA"/>
    <w:p w14:paraId="6D4B870C" w14:textId="486F5ACE" w:rsidR="00A726EA" w:rsidRPr="00A726EA" w:rsidRDefault="00A726EA" w:rsidP="00A726EA">
      <w:pPr>
        <w:jc w:val="both"/>
        <w:rPr>
          <w:b/>
          <w:bCs/>
        </w:rPr>
      </w:pPr>
      <w:r w:rsidRPr="00A726EA">
        <w:rPr>
          <w:b/>
          <w:bCs/>
        </w:rPr>
        <w:lastRenderedPageBreak/>
        <w:t xml:space="preserve">Klauzula informacyjna wynikająca z RODO, w związku z konsultacjami społecznymi projektu Uchwały Rady </w:t>
      </w:r>
      <w:r w:rsidR="009F4E63">
        <w:rPr>
          <w:b/>
          <w:bCs/>
        </w:rPr>
        <w:t xml:space="preserve">Gminy </w:t>
      </w:r>
      <w:r w:rsidR="000B33CF">
        <w:rPr>
          <w:b/>
          <w:bCs/>
        </w:rPr>
        <w:t>Radomsko</w:t>
      </w:r>
      <w:r w:rsidRPr="00A726EA">
        <w:rPr>
          <w:b/>
          <w:bCs/>
        </w:rPr>
        <w:t xml:space="preserve"> w sprawie wyznaczenia obszaru zdegradowanego i obszaru rewitalizacji </w:t>
      </w:r>
      <w:r w:rsidR="000B33CF">
        <w:rPr>
          <w:b/>
          <w:bCs/>
        </w:rPr>
        <w:t>G</w:t>
      </w:r>
      <w:r w:rsidRPr="00A726EA">
        <w:rPr>
          <w:b/>
          <w:bCs/>
        </w:rPr>
        <w:t xml:space="preserve">miny </w:t>
      </w:r>
      <w:r w:rsidR="000B33CF">
        <w:rPr>
          <w:b/>
          <w:bCs/>
        </w:rPr>
        <w:t>Radomsko</w:t>
      </w:r>
      <w:r w:rsidRPr="00A726EA">
        <w:rPr>
          <w:b/>
          <w:bCs/>
        </w:rPr>
        <w:t>.</w:t>
      </w:r>
    </w:p>
    <w:p w14:paraId="4C6BC362" w14:textId="77777777" w:rsidR="00A726EA" w:rsidRDefault="00A726EA" w:rsidP="00A726EA"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58471C9" w14:textId="225854D1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1. Administratorem Pani/Pana danych osobowych</w:t>
      </w:r>
      <w:r w:rsidR="009F4E63" w:rsidRPr="009F4E63">
        <w:rPr>
          <w:rFonts w:eastAsia="Times New Roman" w:cs="Calibri"/>
          <w:lang w:eastAsia="pl-PL"/>
        </w:rPr>
        <w:t xml:space="preserve"> </w:t>
      </w:r>
      <w:r w:rsidR="009F4E63">
        <w:rPr>
          <w:rFonts w:eastAsia="Times New Roman" w:cs="Calibri"/>
          <w:lang w:eastAsia="pl-PL"/>
        </w:rPr>
        <w:t xml:space="preserve">jest </w:t>
      </w:r>
      <w:r w:rsidR="000B33CF" w:rsidRPr="000B33CF">
        <w:rPr>
          <w:rFonts w:eastAsia="Times New Roman" w:cs="Calibri"/>
          <w:lang w:eastAsia="pl-PL"/>
        </w:rPr>
        <w:t>Gmina Radomsko, ul. Piłsudskiego 34, 97-500 Radomsko</w:t>
      </w:r>
      <w:r w:rsidR="009F4E63">
        <w:rPr>
          <w:rFonts w:eastAsia="Times New Roman" w:cs="Calibri"/>
          <w:lang w:eastAsia="pl-PL"/>
        </w:rPr>
        <w:t>.</w:t>
      </w:r>
    </w:p>
    <w:p w14:paraId="450DF00E" w14:textId="316BCFDC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2. Jeśli ma Pani/Pan pytania dotyczące sposobu i zakresu przetwarzania Pani/Pana danych osobowych w zakresie działania Urzędu </w:t>
      </w:r>
      <w:r w:rsidR="009F4E63">
        <w:rPr>
          <w:rFonts w:eastAsia="Times New Roman" w:cs="Calibri"/>
          <w:lang w:eastAsia="pl-PL"/>
        </w:rPr>
        <w:t xml:space="preserve">Gminy </w:t>
      </w:r>
      <w:r w:rsidR="000B33CF" w:rsidRPr="000B33CF">
        <w:rPr>
          <w:rFonts w:eastAsia="Times New Roman" w:cs="Calibri"/>
          <w:lang w:eastAsia="pl-PL"/>
        </w:rPr>
        <w:t>Radomsko</w:t>
      </w:r>
      <w:r>
        <w:rPr>
          <w:rFonts w:eastAsia="Times New Roman" w:cs="Calibri"/>
          <w:lang w:eastAsia="pl-PL"/>
        </w:rPr>
        <w:t>, a także przysługujących Pani/Panu uprawnień, może się Pani/Pan skontaktować się z Inspektorem Ochrony Danych</w:t>
      </w:r>
      <w:r w:rsidR="000B33CF">
        <w:rPr>
          <w:rFonts w:eastAsia="Times New Roman" w:cs="Calibri"/>
          <w:lang w:eastAsia="pl-PL"/>
        </w:rPr>
        <w:t>:</w:t>
      </w:r>
      <w:r>
        <w:rPr>
          <w:rFonts w:eastAsia="Times New Roman" w:cs="Calibri"/>
          <w:lang w:eastAsia="pl-PL"/>
        </w:rPr>
        <w:t xml:space="preserve"> </w:t>
      </w:r>
      <w:r w:rsidR="000B33CF" w:rsidRPr="000B33CF">
        <w:rPr>
          <w:rFonts w:eastAsia="Times New Roman" w:cs="Calibri"/>
          <w:lang w:eastAsia="pl-PL"/>
        </w:rPr>
        <w:t xml:space="preserve">Arkadiusz Zarębski, </w:t>
      </w:r>
      <w:r w:rsidR="000B33CF">
        <w:rPr>
          <w:rFonts w:eastAsia="Times New Roman" w:cs="Calibri"/>
          <w:lang w:eastAsia="pl-PL"/>
        </w:rPr>
        <w:t>t</w:t>
      </w:r>
      <w:r w:rsidR="000B33CF" w:rsidRPr="000B33CF">
        <w:rPr>
          <w:rFonts w:eastAsia="Times New Roman" w:cs="Calibri"/>
          <w:lang w:eastAsia="pl-PL"/>
        </w:rPr>
        <w:t>el</w:t>
      </w:r>
      <w:r w:rsidR="000B33CF">
        <w:rPr>
          <w:rFonts w:eastAsia="Times New Roman" w:cs="Calibri"/>
          <w:lang w:eastAsia="pl-PL"/>
        </w:rPr>
        <w:t>.</w:t>
      </w:r>
      <w:r w:rsidR="000B33CF" w:rsidRPr="000B33CF">
        <w:rPr>
          <w:rFonts w:eastAsia="Times New Roman" w:cs="Calibri"/>
          <w:lang w:eastAsia="pl-PL"/>
        </w:rPr>
        <w:t xml:space="preserve"> 44 683 24 13 wew. 118, adres email: </w:t>
      </w:r>
      <w:hyperlink r:id="rId4" w:history="1">
        <w:r w:rsidR="000B33CF" w:rsidRPr="000B33CF">
          <w:rPr>
            <w:rStyle w:val="Hipercze"/>
            <w:rFonts w:eastAsia="Times New Roman" w:cs="Calibri"/>
            <w:lang w:eastAsia="pl-PL"/>
          </w:rPr>
          <w:t>iod@gmina-radomsko.pl</w:t>
        </w:r>
      </w:hyperlink>
      <w:r>
        <w:rPr>
          <w:rFonts w:eastAsia="Times New Roman" w:cs="Calibri"/>
          <w:lang w:eastAsia="pl-PL"/>
        </w:rPr>
        <w:t>.</w:t>
      </w:r>
    </w:p>
    <w:p w14:paraId="42BF203A" w14:textId="4945E2E1" w:rsidR="00201433" w:rsidRDefault="00201433" w:rsidP="00040E8D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3. Podstawą przetwarzania Pani/Pana danych osobowych jest art. 6 ust. 1 punkt e Rozporządzenia Parlamentu Europejskiego i Rady (UE) 2016/679 z dnia 27 kwietnia 2016 r. w sprawie ochrony osób fizycznych w związku z przetwarzaniem danych osobowych i w sprawie swobodnego przepływu takich danych oraz uchylenia dyrektywy 95/46/WE.</w:t>
      </w:r>
    </w:p>
    <w:p w14:paraId="1B46156F" w14:textId="300B929C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4. Pani/Pana dane osobowe przetwarzane są w celu przeprowadzenia konsultacji społecznych projektu uchwały Rady </w:t>
      </w:r>
      <w:r w:rsidR="009F4E63">
        <w:rPr>
          <w:rFonts w:eastAsia="Times New Roman" w:cs="Calibri"/>
          <w:lang w:eastAsia="pl-PL"/>
        </w:rPr>
        <w:t xml:space="preserve">Gminy </w:t>
      </w:r>
      <w:r w:rsidR="000B33CF">
        <w:rPr>
          <w:rFonts w:eastAsia="Times New Roman" w:cs="Calibri"/>
          <w:lang w:eastAsia="pl-PL"/>
        </w:rPr>
        <w:t>Radomsko w sprawie</w:t>
      </w:r>
      <w:r>
        <w:rPr>
          <w:rFonts w:eastAsia="Times New Roman" w:cs="Calibri"/>
          <w:lang w:eastAsia="pl-PL"/>
        </w:rPr>
        <w:t xml:space="preserve"> </w:t>
      </w:r>
      <w:r w:rsidR="000B33CF" w:rsidRPr="000B33CF">
        <w:rPr>
          <w:rFonts w:eastAsia="Times New Roman" w:cs="Calibri"/>
          <w:lang w:eastAsia="pl-PL"/>
        </w:rPr>
        <w:t>wyznaczenia obszaru zdegradowanego i obszaru rewitalizacji Gminy Radomsko</w:t>
      </w:r>
      <w:r>
        <w:rPr>
          <w:rFonts w:cs="Calibri"/>
        </w:rPr>
        <w:t>, zgodnie z ustawą z dnia 9 października 2015 r. o rewitalizacji (Dz.U. z 202</w:t>
      </w:r>
      <w:r w:rsidR="009F4E63">
        <w:rPr>
          <w:rFonts w:cs="Calibri"/>
        </w:rPr>
        <w:t>4</w:t>
      </w:r>
      <w:r>
        <w:rPr>
          <w:rFonts w:cs="Calibri"/>
        </w:rPr>
        <w:t xml:space="preserve"> r., poz. </w:t>
      </w:r>
      <w:r w:rsidR="009F4E63">
        <w:rPr>
          <w:rFonts w:cs="Calibri"/>
        </w:rPr>
        <w:t>278</w:t>
      </w:r>
      <w:r>
        <w:rPr>
          <w:rFonts w:cs="Calibri"/>
        </w:rPr>
        <w:t>).</w:t>
      </w:r>
    </w:p>
    <w:p w14:paraId="6AB113DF" w14:textId="39F9C3EC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5. W związku z przetwarzaniem danych w celach, o których mowa w pkt. 4 odbiorcami Pani/Pana danych osobowych mogą być:</w:t>
      </w:r>
    </w:p>
    <w:p w14:paraId="265435F8" w14:textId="77777777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07A72A69" w14:textId="798D986A" w:rsidR="00201433" w:rsidRDefault="00201433" w:rsidP="00201433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b) inne podmioty, które na podstawie stosownych umów podpisanych z Gminą </w:t>
      </w:r>
      <w:r w:rsidR="000B33CF">
        <w:rPr>
          <w:rFonts w:eastAsia="Times New Roman" w:cs="Calibri"/>
          <w:lang w:eastAsia="pl-PL"/>
        </w:rPr>
        <w:t>Radomsko</w:t>
      </w:r>
      <w:r>
        <w:rPr>
          <w:rFonts w:eastAsia="Times New Roman" w:cs="Calibri"/>
          <w:lang w:eastAsia="pl-PL"/>
        </w:rPr>
        <w:t xml:space="preserve"> przetwarzają dane osobowe, dla których Administratorem jest </w:t>
      </w:r>
      <w:r w:rsidR="009F4E63">
        <w:rPr>
          <w:rFonts w:eastAsia="Times New Roman" w:cs="Calibri"/>
          <w:lang w:eastAsia="pl-PL"/>
        </w:rPr>
        <w:t>Gmin</w:t>
      </w:r>
      <w:r w:rsidR="000B33CF">
        <w:rPr>
          <w:rFonts w:eastAsia="Times New Roman" w:cs="Calibri"/>
          <w:lang w:eastAsia="pl-PL"/>
        </w:rPr>
        <w:t>a</w:t>
      </w:r>
      <w:r w:rsidR="009F4E63">
        <w:rPr>
          <w:rFonts w:eastAsia="Times New Roman" w:cs="Calibri"/>
          <w:lang w:eastAsia="pl-PL"/>
        </w:rPr>
        <w:t xml:space="preserve"> </w:t>
      </w:r>
      <w:r w:rsidR="000B33CF">
        <w:rPr>
          <w:rFonts w:eastAsia="Times New Roman" w:cs="Calibri"/>
          <w:lang w:eastAsia="pl-PL"/>
        </w:rPr>
        <w:t>Radomsko</w:t>
      </w:r>
      <w:r>
        <w:rPr>
          <w:rFonts w:eastAsia="Times New Roman" w:cs="Calibri"/>
          <w:lang w:eastAsia="pl-PL"/>
        </w:rPr>
        <w:t>,</w:t>
      </w:r>
    </w:p>
    <w:p w14:paraId="3312C447" w14:textId="77777777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c) podmioty trzecie uprawnione do żądania dostępu m.in. w ramach dostępu do informacji publicznej.</w:t>
      </w:r>
    </w:p>
    <w:p w14:paraId="7200B23B" w14:textId="273B3EC2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6. Pani/Pana dane osobowe będą przechowywane przez okres niezbędny do realizacji celów określonych w pkt. 4, a po tym czasie przez okres oraz w zakresie wymaganym przez przepisy powszechnie obowiązującego prawa.</w:t>
      </w:r>
    </w:p>
    <w:p w14:paraId="59908E3C" w14:textId="4BCC3962" w:rsidR="00201433" w:rsidRDefault="00201433" w:rsidP="00201433">
      <w:pPr>
        <w:spacing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7. </w:t>
      </w:r>
      <w:r w:rsidRPr="00201433">
        <w:rPr>
          <w:rFonts w:eastAsia="Times New Roman" w:cs="Calibri"/>
          <w:lang w:eastAsia="pl-PL"/>
        </w:rPr>
        <w:t>Posiada Pani/Pan prawo dostępu do treści swoich danych oraz prawo ich sprostowania, usunięcia, ograniczenia przetwarzania, prawo do przenoszenia danych, prawo wniesienia sprzeciwu wobec przetwarzania danych z przyczyn związanych z Pana/Pani szczególną sytuacją, zgodnie z art. 21 RODO</w:t>
      </w:r>
      <w:r>
        <w:rPr>
          <w:rFonts w:eastAsia="Times New Roman" w:cs="Calibri"/>
          <w:lang w:eastAsia="pl-PL"/>
        </w:rPr>
        <w:t>.</w:t>
      </w:r>
      <w:r w:rsidRPr="00201433">
        <w:rPr>
          <w:rFonts w:eastAsia="Times New Roman" w:cs="Calibri"/>
          <w:lang w:eastAsia="pl-PL"/>
        </w:rPr>
        <w:t xml:space="preserve"> </w:t>
      </w:r>
    </w:p>
    <w:p w14:paraId="19AD6971" w14:textId="1C520F6D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8. W przypadku powzięcia informacji o niezgodnym z prawem przetwarzaniu w Urzędzie </w:t>
      </w:r>
      <w:r w:rsidR="009F4E63">
        <w:rPr>
          <w:rFonts w:eastAsia="Times New Roman" w:cs="Calibri"/>
          <w:lang w:eastAsia="pl-PL"/>
        </w:rPr>
        <w:t xml:space="preserve">Gminy </w:t>
      </w:r>
      <w:r w:rsidR="000B33CF">
        <w:rPr>
          <w:rFonts w:eastAsia="Times New Roman" w:cs="Calibri"/>
          <w:lang w:eastAsia="pl-PL"/>
        </w:rPr>
        <w:t>Radomsko</w:t>
      </w:r>
      <w:r>
        <w:rPr>
          <w:rFonts w:eastAsia="Times New Roman" w:cs="Calibri"/>
          <w:lang w:eastAsia="pl-PL"/>
        </w:rPr>
        <w:t xml:space="preserve"> Pani/Pana danych osobowych, przysługuje Pani/Panu prawo wniesienia skargi do Prezesa Urzędu Ochrony Danych Osobowych.</w:t>
      </w:r>
    </w:p>
    <w:p w14:paraId="2CB2DF21" w14:textId="7A1C9537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6526CEFA" w14:textId="3B5DC342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10. Podanie przez Panią/Pana danych osobowych jest obowiązkowe, w sytuacji gdy przesłankę przetwarzania danych osobowych stanowi przepis prawa lub zawarta między stronami umowa.</w:t>
      </w:r>
    </w:p>
    <w:p w14:paraId="1CDF2C6E" w14:textId="22CA61DA" w:rsidR="00201433" w:rsidRDefault="00201433" w:rsidP="00201433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lastRenderedPageBreak/>
        <w:t>11. Pani/Pana dane mogą być przetwarzane w sposób zautomatyzowany, ale nie będą profilowane, tj. dane osobowe konkretnej osoby nie będą analizowane w taki sposób, aby stworzyć dokładny opis jego preferencji i cech, jak to tylko możliwe.</w:t>
      </w:r>
    </w:p>
    <w:p w14:paraId="38B8491C" w14:textId="77777777" w:rsidR="00201433" w:rsidRDefault="00201433" w:rsidP="00201433">
      <w:pPr>
        <w:jc w:val="both"/>
        <w:rPr>
          <w:rFonts w:eastAsia="Times New Roman" w:cs="Calibri"/>
          <w:lang w:eastAsia="pl-PL"/>
        </w:rPr>
      </w:pPr>
    </w:p>
    <w:p w14:paraId="10D98626" w14:textId="77777777" w:rsidR="00201433" w:rsidRDefault="00201433" w:rsidP="00201433">
      <w:pPr>
        <w:tabs>
          <w:tab w:val="left" w:pos="6675"/>
        </w:tabs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…………………………………..</w:t>
      </w:r>
      <w:r>
        <w:rPr>
          <w:rFonts w:eastAsia="Times New Roman" w:cs="Calibri"/>
          <w:lang w:eastAsia="pl-PL"/>
        </w:rPr>
        <w:tab/>
        <w:t>………………………………………..</w:t>
      </w:r>
    </w:p>
    <w:p w14:paraId="03FC2485" w14:textId="54AAD285" w:rsidR="00201433" w:rsidRDefault="00201433" w:rsidP="00201433">
      <w:pPr>
        <w:jc w:val="both"/>
        <w:rPr>
          <w:rFonts w:eastAsia="Calibri" w:cs="Calibri"/>
        </w:rPr>
      </w:pPr>
      <w:r>
        <w:rPr>
          <w:rFonts w:eastAsia="Times New Roman" w:cs="Calibri"/>
          <w:lang w:eastAsia="pl-PL"/>
        </w:rPr>
        <w:t>Imię i nazwisko                                                                                                                    Podpis i data</w:t>
      </w:r>
    </w:p>
    <w:p w14:paraId="7E389B79" w14:textId="475A65FC" w:rsidR="00CA59BE" w:rsidRDefault="00CA59BE" w:rsidP="00201433"/>
    <w:sectPr w:rsidR="00CA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EA"/>
    <w:rsid w:val="00040E8D"/>
    <w:rsid w:val="000B33CF"/>
    <w:rsid w:val="000D2491"/>
    <w:rsid w:val="000D5591"/>
    <w:rsid w:val="00201433"/>
    <w:rsid w:val="002D0E1D"/>
    <w:rsid w:val="00363734"/>
    <w:rsid w:val="009B0CD8"/>
    <w:rsid w:val="009F4E63"/>
    <w:rsid w:val="00A726EA"/>
    <w:rsid w:val="00CA59BE"/>
    <w:rsid w:val="00E0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FD70"/>
  <w15:chartTrackingRefBased/>
  <w15:docId w15:val="{29806A0D-34EE-480C-A270-72C8628C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B3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gmina-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Ciarczyńska</dc:creator>
  <cp:keywords/>
  <dc:description/>
  <cp:lastModifiedBy>Katarzyna Zasada</cp:lastModifiedBy>
  <cp:revision>3</cp:revision>
  <dcterms:created xsi:type="dcterms:W3CDTF">2024-10-01T12:15:00Z</dcterms:created>
  <dcterms:modified xsi:type="dcterms:W3CDTF">2024-10-01T12:15:00Z</dcterms:modified>
</cp:coreProperties>
</file>