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70" w:firstLine="0"/>
        <w:jc w:val="center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sz w:val="20"/>
          <w:szCs w:val="20"/>
          <w:rtl w:val="0"/>
        </w:rPr>
        <w:t xml:space="preserve">........................................................</w:t>
        <w:br w:type="textWrapping"/>
        <w:t xml:space="preserve">(miejscowość, data)</w:t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Dane Wykonawcy:</w:t>
      </w:r>
    </w:p>
    <w:tbl>
      <w:tblPr>
        <w:tblStyle w:val="Table1"/>
        <w:tblW w:w="495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3828"/>
        <w:tblGridChange w:id="0">
          <w:tblGrid>
            <w:gridCol w:w="1129"/>
            <w:gridCol w:w="382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Nazwa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right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OŚWIADCZENIE WYKONAWCY O SPEŁNIANIU WARUNKU UDZIAŁU W POSTĘPOWANIU</w:t>
      </w:r>
    </w:p>
    <w:p w:rsidR="00000000" w:rsidDel="00000000" w:rsidP="00000000" w:rsidRDefault="00000000" w:rsidRPr="00000000" w14:paraId="0000000D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DOT. POST.: ERASN-2-1</w:t>
      </w:r>
    </w:p>
    <w:p w:rsidR="00000000" w:rsidDel="00000000" w:rsidP="00000000" w:rsidRDefault="00000000" w:rsidRPr="00000000" w14:paraId="0000000E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NAZWA: Renowacja elementów wyposażenia. kościoła pw. Nawiedzenia NMP w Strzałkowie: - Barokowej ambony, -2 neobarokowych ołtarzy bocznych, -Obrazu z 1683r.</w:t>
      </w:r>
    </w:p>
    <w:p w:rsidR="00000000" w:rsidDel="00000000" w:rsidP="00000000" w:rsidRDefault="00000000" w:rsidRPr="00000000" w14:paraId="0000000F">
      <w:pPr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Niniejszym, zgodnie z § 4 ust. 2 pkt 2.2 SWZ Wykonawca oświadcza, iż w okresie 5 lat poprzedzających złożenie oferty wykonał dwie lub więcej prac przy podobnej specyfice i o wartości zbliżonej do wartości przedmiotu zamówienia oraz prace te zostały bez uwag odebrane przez właściwego konserwatora zabytków.</w:t>
      </w:r>
    </w:p>
    <w:p w:rsidR="00000000" w:rsidDel="00000000" w:rsidP="00000000" w:rsidRDefault="00000000" w:rsidRPr="00000000" w14:paraId="00000011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 potwierdzenie powyższego, Wykonawca przedkłada poniższy Wykaz zrealizowanych prac konserwatorskich i restauratorskich oraz w załącza dokumenty: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dokumentację fotograficzną zrealizowanych prac, obejmującą co najmniej 4 fotografie obszaru poddanego pracom oraz 1 fotografię całego obiektu,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kopie protokołów odbioru prac przez właściwego konserwatora zabytków.</w:t>
      </w:r>
    </w:p>
    <w:tbl>
      <w:tblPr>
        <w:tblStyle w:val="Table2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1846"/>
        <w:gridCol w:w="1971"/>
        <w:gridCol w:w="1720"/>
        <w:gridCol w:w="1906"/>
        <w:tblGridChange w:id="0">
          <w:tblGrid>
            <w:gridCol w:w="1845"/>
            <w:gridCol w:w="1846"/>
            <w:gridCol w:w="1971"/>
            <w:gridCol w:w="1720"/>
            <w:gridCol w:w="1906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WYKAZ ZREALIZOWANYCH ZADAŃ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Nazwa Wykonawcy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Przedmiot i zakres zadania (prac konserwatorskich i restauratorskich).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Wartość zadania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brutto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[PLN]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Okres realizacji prac (prac konserwatorskich i restauratorskich)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center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247.0" w:type="dxa"/>
        <w:jc w:val="left"/>
        <w:tblInd w:w="47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tblGridChange w:id="0">
          <w:tblGrid>
            <w:gridCol w:w="42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  <w:rtl w:val="0"/>
              </w:rPr>
              <w:t xml:space="preserve">(podpis Przedstawiciela Wykonawcy)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both"/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str. </w:t>
    </w: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both"/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  <w:rtl w:val="0"/>
      </w:rPr>
      <w:t xml:space="preserve">Wszelkie treści zawarte w niniejszym dokumencie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4131944</wp:posOffset>
          </wp:positionH>
          <wp:positionV relativeFrom="paragraph">
            <wp:posOffset>11430</wp:posOffset>
          </wp:positionV>
          <wp:extent cx="1628775" cy="742950"/>
          <wp:effectExtent b="0" l="0" r="0" t="0"/>
          <wp:wrapSquare wrapText="bothSides" distB="0" distT="0" distL="114300" distR="114300"/>
          <wp:docPr id="2884957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both"/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  <w:rtl w:val="0"/>
      </w:rPr>
      <w:t xml:space="preserve">Kontakt w sprawie uzyskania licencji: </w:t>
    </w:r>
    <w:hyperlink r:id="rId2"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biuro@kancelariaordo.pl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3F7DE8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prawka">
    <w:name w:val="Revision"/>
    <w:hidden w:val="1"/>
    <w:uiPriority w:val="99"/>
    <w:semiHidden w:val="1"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 w:val="1"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after="100" w:afterAutospacing="1" w:before="100" w:beforeAutospacing="1" w:line="240" w:lineRule="auto"/>
      <w:jc w:val="both"/>
    </w:pPr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457F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biuro@kancelariaordo.pl?subject=Lic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knQM2f03DZPjQSowswO7+abmQ==">CgMxLjA4AHIhMUNsN05aS2dsLTJtSVZKNG5LT0xQX3hXQVhaNUQtZmZl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2024-01-13T22:36:00Z</dcterms:created>
  <dc:creator>Jakub Czuchryta</dc:creator>
</cp:coreProperties>
</file>